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1D" w:rsidRPr="003334E9" w:rsidRDefault="00613F1D" w:rsidP="004432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334E9">
        <w:rPr>
          <w:rFonts w:ascii="Times New Roman" w:hAnsi="Times New Roman"/>
          <w:b/>
          <w:color w:val="000000"/>
          <w:sz w:val="28"/>
          <w:szCs w:val="28"/>
        </w:rPr>
        <w:t xml:space="preserve">Перечень вопросов </w:t>
      </w:r>
    </w:p>
    <w:p w:rsidR="003C2964" w:rsidRPr="003334E9" w:rsidRDefault="00613F1D" w:rsidP="001114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334E9">
        <w:rPr>
          <w:rFonts w:ascii="Times New Roman" w:hAnsi="Times New Roman"/>
          <w:b/>
          <w:color w:val="000000"/>
          <w:sz w:val="28"/>
          <w:szCs w:val="28"/>
        </w:rPr>
        <w:t xml:space="preserve">в рамках проведения публичных консультаций </w:t>
      </w:r>
    </w:p>
    <w:p w:rsidR="00613F1D" w:rsidRPr="003334E9" w:rsidRDefault="00613F1D" w:rsidP="00B666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334E9">
        <w:rPr>
          <w:rFonts w:ascii="Times New Roman" w:hAnsi="Times New Roman"/>
          <w:b/>
          <w:color w:val="000000"/>
          <w:sz w:val="28"/>
          <w:szCs w:val="28"/>
        </w:rPr>
        <w:t xml:space="preserve">по проекту постановления администрации города Твери </w:t>
      </w:r>
      <w:r w:rsidR="00B75ABE" w:rsidRPr="009A5AF8">
        <w:rPr>
          <w:bCs/>
          <w:sz w:val="28"/>
          <w:szCs w:val="28"/>
        </w:rPr>
        <w:t>«</w:t>
      </w:r>
      <w:r w:rsidR="00B75ABE" w:rsidRPr="00B75ABE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города Твери от 17.09.2014 № 1127 </w:t>
      </w:r>
      <w:r w:rsidR="00B75ABE" w:rsidRPr="00B75ABE">
        <w:rPr>
          <w:rFonts w:ascii="Times New Roman" w:hAnsi="Times New Roman"/>
          <w:b/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  <w:r w:rsidR="00B75ABE" w:rsidRPr="00B75ABE">
        <w:rPr>
          <w:rFonts w:ascii="Times New Roman" w:hAnsi="Times New Roman"/>
          <w:b/>
          <w:sz w:val="28"/>
          <w:szCs w:val="28"/>
        </w:rPr>
        <w:t>»</w:t>
      </w:r>
    </w:p>
    <w:p w:rsidR="00613F1D" w:rsidRPr="00613F1D" w:rsidRDefault="00613F1D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Pr="0004364E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1E7906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B75ABE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1E7906" w:rsidRDefault="00147B52" w:rsidP="001E79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B6667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– главный специалист, юрист </w:t>
      </w:r>
      <w:r w:rsidR="0044328F">
        <w:rPr>
          <w:rFonts w:ascii="Times New Roman" w:hAnsi="Times New Roman"/>
          <w:color w:val="000000"/>
          <w:sz w:val="28"/>
          <w:szCs w:val="28"/>
        </w:rPr>
        <w:t>отдела бухгалтерского учета и организационной работы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5ABE">
        <w:rPr>
          <w:rFonts w:ascii="Times New Roman" w:hAnsi="Times New Roman"/>
          <w:color w:val="000000"/>
          <w:sz w:val="28"/>
          <w:szCs w:val="28"/>
        </w:rPr>
        <w:t>департамента экономического развития администрации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города Твери, контактный телефон: 8(4822)42-45-82</w:t>
      </w:r>
    </w:p>
    <w:p w:rsidR="001E7906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Default="001E7906" w:rsidP="003334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94129B">
        <w:rPr>
          <w:rFonts w:ascii="Times New Roman" w:hAnsi="Times New Roman"/>
          <w:b/>
          <w:sz w:val="28"/>
          <w:szCs w:val="28"/>
        </w:rPr>
        <w:t xml:space="preserve">с </w:t>
      </w:r>
      <w:r w:rsidR="00AE73AC">
        <w:rPr>
          <w:rFonts w:ascii="Times New Roman" w:hAnsi="Times New Roman"/>
          <w:b/>
          <w:sz w:val="28"/>
          <w:szCs w:val="28"/>
        </w:rPr>
        <w:t>24</w:t>
      </w:r>
      <w:r w:rsidR="006405DC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AE73AC">
        <w:rPr>
          <w:rFonts w:ascii="Times New Roman" w:hAnsi="Times New Roman"/>
          <w:b/>
          <w:sz w:val="28"/>
          <w:szCs w:val="28"/>
        </w:rPr>
        <w:t>мая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AE73AC">
        <w:rPr>
          <w:rFonts w:ascii="Times New Roman" w:hAnsi="Times New Roman"/>
          <w:b/>
          <w:sz w:val="28"/>
          <w:szCs w:val="28"/>
        </w:rPr>
        <w:t>9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Pr="0094129B">
        <w:rPr>
          <w:rFonts w:ascii="Times New Roman" w:hAnsi="Times New Roman"/>
          <w:b/>
          <w:sz w:val="28"/>
          <w:szCs w:val="28"/>
        </w:rPr>
        <w:t>года по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AE73AC">
        <w:rPr>
          <w:rFonts w:ascii="Times New Roman" w:hAnsi="Times New Roman"/>
          <w:b/>
          <w:sz w:val="28"/>
          <w:szCs w:val="28"/>
        </w:rPr>
        <w:t>28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AE73AC">
        <w:rPr>
          <w:rFonts w:ascii="Times New Roman" w:hAnsi="Times New Roman"/>
          <w:b/>
          <w:sz w:val="28"/>
          <w:szCs w:val="28"/>
        </w:rPr>
        <w:t>мая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AE73AC">
        <w:rPr>
          <w:rFonts w:ascii="Times New Roman" w:hAnsi="Times New Roman"/>
          <w:b/>
          <w:sz w:val="28"/>
          <w:szCs w:val="28"/>
        </w:rPr>
        <w:t>9</w:t>
      </w:r>
      <w:r w:rsidRPr="0094129B">
        <w:rPr>
          <w:rFonts w:ascii="Times New Roman" w:hAnsi="Times New Roman"/>
          <w:b/>
          <w:sz w:val="28"/>
          <w:szCs w:val="28"/>
        </w:rPr>
        <w:t xml:space="preserve"> года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1B653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10DB">
        <w:rPr>
          <w:rFonts w:ascii="Times New Roman" w:hAnsi="Times New Roman"/>
          <w:color w:val="000000"/>
          <w:sz w:val="28"/>
          <w:szCs w:val="28"/>
        </w:rPr>
        <w:t>bipr@adm.tver.ru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37B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виде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город Тверь, проспект Калинина, дом 62, </w:t>
      </w:r>
      <w:r w:rsidR="00AE73AC">
        <w:rPr>
          <w:rFonts w:ascii="Times New Roman" w:hAnsi="Times New Roman"/>
          <w:color w:val="000000"/>
          <w:sz w:val="28"/>
          <w:szCs w:val="28"/>
        </w:rPr>
        <w:t>Департамент экономического развития администрации города Твери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93022">
        <w:rPr>
          <w:rFonts w:ascii="Times New Roman" w:hAnsi="Times New Roman"/>
          <w:color w:val="000000"/>
          <w:sz w:val="28"/>
          <w:szCs w:val="28"/>
        </w:rPr>
        <w:t>5 этаж.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7906" w:rsidRPr="00D65AC0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3C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110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C296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C2964">
        <w:rPr>
          <w:rFonts w:ascii="Times New Roman" w:hAnsi="Times New Roman" w:cs="Times New Roman"/>
          <w:b/>
          <w:sz w:val="28"/>
          <w:szCs w:val="28"/>
        </w:rPr>
        <w:t xml:space="preserve">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7906">
        <w:rPr>
          <w:rFonts w:ascii="Times New Roman" w:hAnsi="Times New Roman"/>
          <w:color w:val="000000"/>
          <w:sz w:val="28"/>
          <w:szCs w:val="28"/>
        </w:rPr>
        <w:t>1.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7906" w:rsidRPr="001E7906">
        <w:rPr>
          <w:rFonts w:ascii="Times New Roman" w:hAnsi="Times New Roman"/>
          <w:color w:val="000000"/>
          <w:sz w:val="28"/>
          <w:szCs w:val="28"/>
        </w:rPr>
        <w:t xml:space="preserve">Считаете ли вы обоснованным принятие проекта постановления </w:t>
      </w:r>
      <w:r w:rsidR="001E7906" w:rsidRPr="00DA5FEF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 </w:t>
      </w:r>
      <w:r w:rsidR="00147B52" w:rsidRPr="00B75ABE">
        <w:rPr>
          <w:rFonts w:ascii="Times New Roman" w:hAnsi="Times New Roman"/>
          <w:bCs/>
          <w:sz w:val="28"/>
          <w:szCs w:val="28"/>
        </w:rPr>
        <w:t>«</w:t>
      </w:r>
      <w:r w:rsidR="00B75ABE" w:rsidRPr="00B75ABE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Твери от 17.09.2014 № 1127 </w:t>
      </w:r>
      <w:r w:rsidR="00B75ABE" w:rsidRPr="00B75ABE">
        <w:rPr>
          <w:rFonts w:ascii="Times New Roman" w:hAnsi="Times New Roman"/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  <w:r w:rsidR="00147B52" w:rsidRPr="00B75ABE">
        <w:rPr>
          <w:rFonts w:ascii="Times New Roman" w:hAnsi="Times New Roman"/>
          <w:sz w:val="28"/>
          <w:szCs w:val="28"/>
        </w:rPr>
        <w:t>»</w:t>
      </w:r>
      <w:r w:rsidR="003334E9" w:rsidRPr="00B75ABE">
        <w:rPr>
          <w:rFonts w:ascii="Times New Roman" w:hAnsi="Times New Roman"/>
          <w:sz w:val="28"/>
          <w:szCs w:val="28"/>
        </w:rPr>
        <w:t>.</w:t>
      </w:r>
      <w:r w:rsidR="00793022" w:rsidRPr="00DA5FE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 xml:space="preserve">2. Насколько предлагаемое правовое регулирование </w:t>
      </w:r>
      <w:r w:rsidR="005F77E2" w:rsidRPr="00DA5FEF">
        <w:rPr>
          <w:rFonts w:ascii="Times New Roman" w:hAnsi="Times New Roman"/>
          <w:sz w:val="28"/>
          <w:szCs w:val="28"/>
        </w:rPr>
        <w:t xml:space="preserve">будет способствовать установлению ранее не предусмотренных обязанностей, запретов и ограничений </w:t>
      </w:r>
      <w:r w:rsidR="005F77E2" w:rsidRPr="00DA5FEF">
        <w:rPr>
          <w:rFonts w:ascii="Times New Roman" w:hAnsi="Times New Roman"/>
          <w:sz w:val="28"/>
          <w:szCs w:val="28"/>
        </w:rPr>
        <w:lastRenderedPageBreak/>
        <w:t xml:space="preserve">для субъектов предпринимательства, осуществляющих свою деятельность в сфере </w:t>
      </w:r>
      <w:r w:rsidR="00057F4F">
        <w:rPr>
          <w:rFonts w:ascii="Times New Roman" w:hAnsi="Times New Roman"/>
          <w:sz w:val="28"/>
          <w:szCs w:val="28"/>
        </w:rPr>
        <w:t>стационарной торговли</w:t>
      </w:r>
      <w:r w:rsidRPr="00DA5FEF">
        <w:rPr>
          <w:rFonts w:ascii="Times New Roman" w:hAnsi="Times New Roman"/>
          <w:sz w:val="28"/>
          <w:szCs w:val="28"/>
        </w:rPr>
        <w:t>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4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Оцените риски неблагоприятных последствий применения предлагаемого правового регулирования. </w:t>
      </w:r>
    </w:p>
    <w:p w:rsidR="00E712B4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5</w:t>
      </w:r>
      <w:r w:rsidR="00E712B4" w:rsidRPr="00DA5FEF">
        <w:rPr>
          <w:rFonts w:ascii="Times New Roman" w:hAnsi="Times New Roman"/>
          <w:sz w:val="28"/>
          <w:szCs w:val="28"/>
        </w:rPr>
        <w:t xml:space="preserve">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793022" w:rsidRPr="00DA5FEF">
        <w:rPr>
          <w:rFonts w:ascii="Times New Roman" w:hAnsi="Times New Roman"/>
          <w:sz w:val="28"/>
          <w:szCs w:val="28"/>
        </w:rPr>
        <w:t xml:space="preserve">обоснуйте их и </w:t>
      </w:r>
      <w:r w:rsidR="00E712B4" w:rsidRPr="00DA5FEF">
        <w:rPr>
          <w:rFonts w:ascii="Times New Roman" w:hAnsi="Times New Roman"/>
          <w:sz w:val="28"/>
          <w:szCs w:val="28"/>
        </w:rPr>
        <w:t>предложите способы снижения</w:t>
      </w:r>
      <w:r w:rsidR="00793022" w:rsidRPr="00DA5FEF">
        <w:rPr>
          <w:rFonts w:ascii="Times New Roman" w:hAnsi="Times New Roman"/>
          <w:sz w:val="28"/>
          <w:szCs w:val="28"/>
        </w:rPr>
        <w:t xml:space="preserve"> таковых</w:t>
      </w:r>
      <w:r w:rsidR="00E712B4" w:rsidRPr="00DA5FEF">
        <w:rPr>
          <w:rFonts w:ascii="Times New Roman" w:hAnsi="Times New Roman"/>
          <w:sz w:val="28"/>
          <w:szCs w:val="28"/>
        </w:rPr>
        <w:t>.</w:t>
      </w:r>
    </w:p>
    <w:p w:rsidR="00E712B4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6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12B4" w:rsidRPr="00DA5FEF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Предложения и замечания</w:t>
      </w:r>
      <w:r w:rsidR="00E712B4">
        <w:rPr>
          <w:rFonts w:ascii="Times New Roman" w:hAnsi="Times New Roman"/>
          <w:sz w:val="28"/>
          <w:szCs w:val="28"/>
        </w:rPr>
        <w:t xml:space="preserve"> необходимо нормативно обосновать.</w:t>
      </w:r>
      <w:r w:rsidR="00E712B4"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328F" w:rsidRDefault="003334E9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</w:t>
      </w:r>
      <w:r w:rsidR="00DA5FEF">
        <w:rPr>
          <w:rFonts w:ascii="Times New Roman" w:hAnsi="Times New Roman"/>
          <w:color w:val="000000"/>
          <w:sz w:val="28"/>
          <w:szCs w:val="28"/>
        </w:rPr>
        <w:t xml:space="preserve">чальник </w:t>
      </w:r>
      <w:r w:rsidR="0044328F">
        <w:rPr>
          <w:rFonts w:ascii="Times New Roman" w:hAnsi="Times New Roman"/>
          <w:color w:val="000000"/>
          <w:sz w:val="28"/>
          <w:szCs w:val="28"/>
        </w:rPr>
        <w:t xml:space="preserve">департамента </w:t>
      </w:r>
    </w:p>
    <w:p w:rsidR="00057F4F" w:rsidRDefault="00B75ABE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</w:p>
    <w:p w:rsidR="00DA5FEF" w:rsidRDefault="00DA5FEF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города Твери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AE73AC">
        <w:rPr>
          <w:rFonts w:ascii="Times New Roman" w:hAnsi="Times New Roman"/>
          <w:color w:val="000000"/>
          <w:sz w:val="28"/>
          <w:szCs w:val="28"/>
        </w:rPr>
        <w:t>П.С. Петров</w:t>
      </w:r>
      <w:bookmarkStart w:id="0" w:name="_GoBack"/>
      <w:bookmarkEnd w:id="0"/>
    </w:p>
    <w:sectPr w:rsidR="00DA5FEF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B3E"/>
    <w:rsid w:val="00057F4F"/>
    <w:rsid w:val="000C3D32"/>
    <w:rsid w:val="000C4E88"/>
    <w:rsid w:val="000D00D6"/>
    <w:rsid w:val="000D4DC7"/>
    <w:rsid w:val="001110DB"/>
    <w:rsid w:val="00111474"/>
    <w:rsid w:val="001338D8"/>
    <w:rsid w:val="00147B52"/>
    <w:rsid w:val="001A78B5"/>
    <w:rsid w:val="001D4747"/>
    <w:rsid w:val="001E7906"/>
    <w:rsid w:val="001F779B"/>
    <w:rsid w:val="00241B4D"/>
    <w:rsid w:val="00274D39"/>
    <w:rsid w:val="002C311C"/>
    <w:rsid w:val="003334E9"/>
    <w:rsid w:val="003C2964"/>
    <w:rsid w:val="00417F58"/>
    <w:rsid w:val="00426C8D"/>
    <w:rsid w:val="004337B9"/>
    <w:rsid w:val="0044185A"/>
    <w:rsid w:val="0044328F"/>
    <w:rsid w:val="0049200F"/>
    <w:rsid w:val="004F3A94"/>
    <w:rsid w:val="004F63EF"/>
    <w:rsid w:val="00503E4B"/>
    <w:rsid w:val="005133E0"/>
    <w:rsid w:val="005537E5"/>
    <w:rsid w:val="005E0BCE"/>
    <w:rsid w:val="005F77E2"/>
    <w:rsid w:val="006060B2"/>
    <w:rsid w:val="00613F1D"/>
    <w:rsid w:val="00631F62"/>
    <w:rsid w:val="006405DC"/>
    <w:rsid w:val="00641CBE"/>
    <w:rsid w:val="00657114"/>
    <w:rsid w:val="006F2F5B"/>
    <w:rsid w:val="007558EE"/>
    <w:rsid w:val="00793022"/>
    <w:rsid w:val="00891981"/>
    <w:rsid w:val="0093350B"/>
    <w:rsid w:val="0094129B"/>
    <w:rsid w:val="00AA2D94"/>
    <w:rsid w:val="00AD6F37"/>
    <w:rsid w:val="00AE73AC"/>
    <w:rsid w:val="00B66674"/>
    <w:rsid w:val="00B741EB"/>
    <w:rsid w:val="00B75ABE"/>
    <w:rsid w:val="00BE1EDD"/>
    <w:rsid w:val="00BF5C24"/>
    <w:rsid w:val="00C038ED"/>
    <w:rsid w:val="00C353DC"/>
    <w:rsid w:val="00C9152D"/>
    <w:rsid w:val="00D3133B"/>
    <w:rsid w:val="00D65AC0"/>
    <w:rsid w:val="00DA5FEF"/>
    <w:rsid w:val="00E712B4"/>
    <w:rsid w:val="00E92F90"/>
    <w:rsid w:val="00ED2FE3"/>
    <w:rsid w:val="00F55222"/>
    <w:rsid w:val="00F56CDA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460E5-5C18-4B9E-9D63-CC943384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8</cp:revision>
  <cp:lastPrinted>2019-05-23T14:30:00Z</cp:lastPrinted>
  <dcterms:created xsi:type="dcterms:W3CDTF">2017-09-22T07:40:00Z</dcterms:created>
  <dcterms:modified xsi:type="dcterms:W3CDTF">2019-05-23T14:30:00Z</dcterms:modified>
</cp:coreProperties>
</file>